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37" w:rsidRPr="00863A37" w:rsidRDefault="00863A37" w:rsidP="00863A37">
      <w:pPr>
        <w:spacing w:after="0" w:line="240" w:lineRule="auto"/>
        <w:jc w:val="center"/>
        <w:rPr>
          <w:rFonts w:ascii="Times New Roman" w:eastAsia="Times New Roman" w:hAnsi="Times New Roman" w:cs="Times New Roman"/>
          <w:sz w:val="20"/>
          <w:szCs w:val="20"/>
          <w:lang w:eastAsia="ar-SA"/>
        </w:rPr>
      </w:pPr>
      <w:r w:rsidRPr="00863A37">
        <w:rPr>
          <w:rFonts w:ascii="Times New Roman" w:eastAsia="Times New Roman" w:hAnsi="Times New Roman" w:cs="Times New Roman"/>
          <w:noProof/>
          <w:sz w:val="20"/>
          <w:szCs w:val="20"/>
          <w:lang w:eastAsia="ru-RU"/>
        </w:rPr>
        <w:drawing>
          <wp:inline distT="0" distB="0" distL="0" distR="0" wp14:anchorId="3317E7C3" wp14:editId="3722E7BA">
            <wp:extent cx="485775" cy="571500"/>
            <wp:effectExtent l="0" t="0" r="9525" b="0"/>
            <wp:docPr id="3" name="Рисунок 1" descr="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Pr="00863A37">
        <w:rPr>
          <w:rFonts w:ascii="Times New Roman" w:eastAsia="Times New Roman" w:hAnsi="Times New Roman" w:cs="Times New Roman"/>
          <w:noProof/>
          <w:sz w:val="20"/>
          <w:szCs w:val="20"/>
          <w:lang w:eastAsia="ru-RU"/>
        </w:rPr>
        <w:t xml:space="preserve">                  </w:t>
      </w:r>
    </w:p>
    <w:p w:rsidR="00863A37" w:rsidRPr="00863A37" w:rsidRDefault="00863A37" w:rsidP="00863A37">
      <w:pPr>
        <w:spacing w:after="0" w:line="240" w:lineRule="auto"/>
        <w:jc w:val="center"/>
        <w:rPr>
          <w:rFonts w:ascii="Times New Roman" w:eastAsia="Times New Roman" w:hAnsi="Times New Roman" w:cs="Times New Roman"/>
          <w:sz w:val="28"/>
          <w:szCs w:val="28"/>
          <w:lang w:eastAsia="ar-SA"/>
        </w:rPr>
      </w:pPr>
    </w:p>
    <w:p w:rsidR="00863A37" w:rsidRPr="00863A37" w:rsidRDefault="00863A37" w:rsidP="00863A37">
      <w:pPr>
        <w:spacing w:after="0" w:line="240" w:lineRule="auto"/>
        <w:jc w:val="center"/>
        <w:rPr>
          <w:rFonts w:ascii="Times New Roman" w:eastAsia="Times New Roman" w:hAnsi="Times New Roman" w:cs="Times New Roman"/>
          <w:sz w:val="28"/>
          <w:szCs w:val="28"/>
          <w:lang w:eastAsia="ar-SA"/>
        </w:rPr>
      </w:pPr>
      <w:r w:rsidRPr="00863A37">
        <w:rPr>
          <w:rFonts w:ascii="Times New Roman" w:eastAsia="Times New Roman" w:hAnsi="Times New Roman" w:cs="Times New Roman"/>
          <w:b/>
          <w:sz w:val="28"/>
          <w:szCs w:val="28"/>
          <w:lang w:eastAsia="ar-SA"/>
        </w:rPr>
        <w:t>Совет Усть-Лабинского городского поселения</w:t>
      </w:r>
    </w:p>
    <w:p w:rsidR="00863A37" w:rsidRPr="00863A37" w:rsidRDefault="00863A37" w:rsidP="00863A37">
      <w:pPr>
        <w:spacing w:after="0" w:line="240" w:lineRule="auto"/>
        <w:jc w:val="center"/>
        <w:rPr>
          <w:rFonts w:ascii="Times New Roman" w:eastAsia="Times New Roman" w:hAnsi="Times New Roman" w:cs="Times New Roman"/>
          <w:sz w:val="28"/>
          <w:szCs w:val="28"/>
          <w:lang w:eastAsia="ar-SA"/>
        </w:rPr>
      </w:pPr>
      <w:r w:rsidRPr="00863A37">
        <w:rPr>
          <w:rFonts w:ascii="Times New Roman" w:eastAsia="Times New Roman" w:hAnsi="Times New Roman" w:cs="Times New Roman"/>
          <w:b/>
          <w:sz w:val="28"/>
          <w:szCs w:val="28"/>
          <w:lang w:eastAsia="ar-SA"/>
        </w:rPr>
        <w:t>Усть-Лабинского района</w:t>
      </w:r>
    </w:p>
    <w:p w:rsidR="00863A37" w:rsidRPr="00863A37" w:rsidRDefault="00863A37" w:rsidP="00863A37">
      <w:pPr>
        <w:spacing w:after="0" w:line="240" w:lineRule="auto"/>
        <w:jc w:val="center"/>
        <w:rPr>
          <w:rFonts w:ascii="Times New Roman" w:eastAsia="Times New Roman" w:hAnsi="Times New Roman" w:cs="Times New Roman"/>
          <w:b/>
          <w:sz w:val="28"/>
          <w:szCs w:val="28"/>
          <w:lang w:eastAsia="ar-SA"/>
        </w:rPr>
      </w:pPr>
      <w:r w:rsidRPr="00863A37">
        <w:rPr>
          <w:rFonts w:ascii="Times New Roman" w:eastAsia="Times New Roman" w:hAnsi="Times New Roman" w:cs="Times New Roman"/>
          <w:b/>
          <w:sz w:val="28"/>
          <w:szCs w:val="28"/>
          <w:lang w:eastAsia="ar-SA"/>
        </w:rPr>
        <w:t>Р Е Ш Е Н И Е</w:t>
      </w:r>
    </w:p>
    <w:p w:rsidR="00863A37" w:rsidRPr="00863A37" w:rsidRDefault="00863A37" w:rsidP="00863A37">
      <w:pPr>
        <w:spacing w:after="0" w:line="240" w:lineRule="auto"/>
        <w:ind w:firstLine="851"/>
        <w:jc w:val="both"/>
        <w:rPr>
          <w:rFonts w:ascii="Times New Roman" w:eastAsia="Times New Roman" w:hAnsi="Times New Roman" w:cs="Times New Roman"/>
          <w:b/>
          <w:sz w:val="28"/>
          <w:szCs w:val="28"/>
          <w:lang w:eastAsia="ar-SA"/>
        </w:rPr>
      </w:pPr>
    </w:p>
    <w:p w:rsidR="00C46504" w:rsidRDefault="00C46504" w:rsidP="00863A37">
      <w:pPr>
        <w:spacing w:after="0" w:line="240" w:lineRule="auto"/>
        <w:ind w:left="-57" w:right="-57"/>
        <w:jc w:val="both"/>
        <w:rPr>
          <w:rFonts w:ascii="Times New Roman" w:eastAsia="Times New Roman" w:hAnsi="Times New Roman" w:cs="Times New Roman"/>
          <w:b/>
          <w:sz w:val="28"/>
          <w:szCs w:val="28"/>
          <w:lang w:eastAsia="ar-SA"/>
        </w:rPr>
      </w:pPr>
    </w:p>
    <w:p w:rsidR="00863A37" w:rsidRPr="00863A37" w:rsidRDefault="00C46504" w:rsidP="00863A37">
      <w:pPr>
        <w:spacing w:after="0" w:line="240" w:lineRule="auto"/>
        <w:ind w:left="-57"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ar-SA"/>
        </w:rPr>
        <w:t>о</w:t>
      </w:r>
      <w:r w:rsidRPr="00C46504">
        <w:rPr>
          <w:rFonts w:ascii="Times New Roman" w:eastAsia="Times New Roman" w:hAnsi="Times New Roman" w:cs="Times New Roman"/>
          <w:sz w:val="28"/>
          <w:szCs w:val="28"/>
          <w:lang w:eastAsia="ar-SA"/>
        </w:rPr>
        <w:t>т 08</w:t>
      </w:r>
      <w:r w:rsidR="00863A37" w:rsidRPr="00C46504">
        <w:rPr>
          <w:rFonts w:ascii="Times New Roman" w:eastAsia="Times New Roman" w:hAnsi="Times New Roman" w:cs="Times New Roman"/>
          <w:sz w:val="28"/>
          <w:szCs w:val="28"/>
          <w:lang w:eastAsia="ru-RU"/>
        </w:rPr>
        <w:t>.11</w:t>
      </w:r>
      <w:r w:rsidR="00863A37" w:rsidRPr="00863A37">
        <w:rPr>
          <w:rFonts w:ascii="Times New Roman" w:eastAsia="Times New Roman" w:hAnsi="Times New Roman" w:cs="Times New Roman"/>
          <w:sz w:val="28"/>
          <w:szCs w:val="28"/>
          <w:lang w:eastAsia="ru-RU"/>
        </w:rPr>
        <w:t>.2019</w:t>
      </w:r>
      <w:r w:rsidR="00863A37" w:rsidRPr="00863A37">
        <w:rPr>
          <w:rFonts w:ascii="Times New Roman" w:eastAsia="Times New Roman" w:hAnsi="Times New Roman" w:cs="Times New Roman"/>
          <w:sz w:val="28"/>
          <w:szCs w:val="28"/>
          <w:lang w:eastAsia="ru-RU"/>
        </w:rPr>
        <w:tab/>
      </w:r>
      <w:r w:rsidR="00863A37" w:rsidRPr="00863A3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8</w:t>
      </w:r>
    </w:p>
    <w:p w:rsidR="00863A37" w:rsidRPr="00863A37" w:rsidRDefault="00863A37" w:rsidP="00863A37">
      <w:pPr>
        <w:spacing w:after="0" w:line="240" w:lineRule="auto"/>
        <w:ind w:left="-57" w:right="-57"/>
        <w:jc w:val="both"/>
        <w:rPr>
          <w:rFonts w:ascii="Times New Roman" w:eastAsia="Times New Roman" w:hAnsi="Times New Roman" w:cs="Times New Roman"/>
          <w:sz w:val="28"/>
          <w:szCs w:val="28"/>
          <w:lang w:eastAsia="ru-RU"/>
        </w:rPr>
      </w:pPr>
      <w:r w:rsidRPr="00863A37">
        <w:rPr>
          <w:rFonts w:ascii="Times New Roman" w:eastAsia="Times New Roman" w:hAnsi="Times New Roman" w:cs="Times New Roman"/>
          <w:sz w:val="28"/>
          <w:szCs w:val="28"/>
          <w:lang w:eastAsia="ru-RU"/>
        </w:rPr>
        <w:t>г. Усть-Лабинск</w:t>
      </w:r>
      <w:r w:rsidRPr="00863A37">
        <w:rPr>
          <w:rFonts w:ascii="Times New Roman" w:eastAsia="Times New Roman" w:hAnsi="Times New Roman" w:cs="Times New Roman"/>
          <w:sz w:val="28"/>
          <w:szCs w:val="28"/>
          <w:lang w:eastAsia="ru-RU"/>
        </w:rPr>
        <w:tab/>
      </w:r>
      <w:r w:rsidRPr="00863A37">
        <w:rPr>
          <w:rFonts w:ascii="Times New Roman" w:eastAsia="Times New Roman" w:hAnsi="Times New Roman" w:cs="Times New Roman"/>
          <w:sz w:val="28"/>
          <w:szCs w:val="28"/>
          <w:lang w:eastAsia="ru-RU"/>
        </w:rPr>
        <w:tab/>
      </w:r>
      <w:r w:rsidRPr="00863A37">
        <w:rPr>
          <w:rFonts w:ascii="Times New Roman" w:eastAsia="Times New Roman" w:hAnsi="Times New Roman" w:cs="Times New Roman"/>
          <w:sz w:val="28"/>
          <w:szCs w:val="28"/>
          <w:lang w:eastAsia="ru-RU"/>
        </w:rPr>
        <w:tab/>
      </w:r>
      <w:r w:rsidRPr="00863A37">
        <w:rPr>
          <w:rFonts w:ascii="Times New Roman" w:eastAsia="Times New Roman" w:hAnsi="Times New Roman" w:cs="Times New Roman"/>
          <w:sz w:val="28"/>
          <w:szCs w:val="28"/>
          <w:lang w:eastAsia="ru-RU"/>
        </w:rPr>
        <w:tab/>
      </w:r>
      <w:r w:rsidRPr="00863A37">
        <w:rPr>
          <w:rFonts w:ascii="Times New Roman" w:eastAsia="Times New Roman" w:hAnsi="Times New Roman" w:cs="Times New Roman"/>
          <w:sz w:val="28"/>
          <w:szCs w:val="28"/>
          <w:lang w:eastAsia="ru-RU"/>
        </w:rPr>
        <w:tab/>
        <w:t xml:space="preserve">                            </w:t>
      </w:r>
      <w:r w:rsidR="00F7278C">
        <w:rPr>
          <w:rFonts w:ascii="Times New Roman" w:eastAsia="Times New Roman" w:hAnsi="Times New Roman" w:cs="Times New Roman"/>
          <w:sz w:val="28"/>
          <w:szCs w:val="28"/>
          <w:lang w:eastAsia="ru-RU"/>
        </w:rPr>
        <w:t xml:space="preserve">      </w:t>
      </w:r>
      <w:r w:rsidR="00C46504">
        <w:rPr>
          <w:rFonts w:ascii="Times New Roman" w:eastAsia="Times New Roman" w:hAnsi="Times New Roman" w:cs="Times New Roman"/>
          <w:sz w:val="28"/>
          <w:szCs w:val="28"/>
          <w:lang w:eastAsia="ru-RU"/>
        </w:rPr>
        <w:t xml:space="preserve">     </w:t>
      </w:r>
      <w:r w:rsidRPr="00863A37">
        <w:rPr>
          <w:rFonts w:ascii="Times New Roman" w:eastAsia="Times New Roman" w:hAnsi="Times New Roman" w:cs="Times New Roman"/>
          <w:sz w:val="28"/>
          <w:szCs w:val="28"/>
          <w:lang w:eastAsia="ru-RU"/>
        </w:rPr>
        <w:t xml:space="preserve">Протокол № </w:t>
      </w:r>
      <w:r w:rsidR="00C46504">
        <w:rPr>
          <w:rFonts w:ascii="Times New Roman" w:eastAsia="Times New Roman" w:hAnsi="Times New Roman" w:cs="Times New Roman"/>
          <w:sz w:val="28"/>
          <w:szCs w:val="28"/>
          <w:lang w:eastAsia="ru-RU"/>
        </w:rPr>
        <w:t>5</w:t>
      </w:r>
    </w:p>
    <w:p w:rsidR="00863A37" w:rsidRPr="00863A37" w:rsidRDefault="00863A37" w:rsidP="00863A37">
      <w:pPr>
        <w:spacing w:after="0" w:line="240" w:lineRule="auto"/>
        <w:ind w:left="-57" w:right="-57"/>
        <w:jc w:val="center"/>
        <w:rPr>
          <w:rFonts w:ascii="Times New Roman" w:eastAsia="Times New Roman" w:hAnsi="Times New Roman" w:cs="Times New Roman"/>
          <w:sz w:val="28"/>
          <w:szCs w:val="28"/>
          <w:lang w:eastAsia="ru-RU"/>
        </w:rPr>
      </w:pPr>
    </w:p>
    <w:p w:rsidR="00863A37" w:rsidRPr="00863A37" w:rsidRDefault="00863A37" w:rsidP="00863A37">
      <w:pPr>
        <w:spacing w:after="0" w:line="240" w:lineRule="auto"/>
        <w:ind w:left="-57" w:right="-57"/>
        <w:jc w:val="center"/>
        <w:rPr>
          <w:rFonts w:ascii="Times New Roman" w:eastAsia="Times New Roman" w:hAnsi="Times New Roman" w:cs="Times New Roman"/>
          <w:sz w:val="28"/>
          <w:szCs w:val="28"/>
          <w:lang w:eastAsia="ru-RU"/>
        </w:rPr>
      </w:pPr>
    </w:p>
    <w:p w:rsidR="00F8252D" w:rsidRDefault="00F8252D" w:rsidP="00F8252D">
      <w:pPr>
        <w:widowControl w:val="0"/>
        <w:suppressAutoHyphens/>
        <w:autoSpaceDN w:val="0"/>
        <w:spacing w:after="0" w:line="240" w:lineRule="auto"/>
        <w:jc w:val="center"/>
        <w:rPr>
          <w:rFonts w:ascii="Times New Roman" w:eastAsia="Times New Roman" w:hAnsi="Times New Roman" w:cs="Times New Roman"/>
          <w:b/>
          <w:sz w:val="28"/>
          <w:szCs w:val="28"/>
          <w:lang w:eastAsia="ru-RU"/>
        </w:rPr>
      </w:pPr>
      <w:r w:rsidRPr="00082F32">
        <w:rPr>
          <w:rFonts w:ascii="Times New Roman" w:eastAsia="Times New Roman" w:hAnsi="Times New Roman" w:cs="Times New Roman"/>
          <w:b/>
          <w:sz w:val="28"/>
          <w:szCs w:val="28"/>
          <w:lang w:eastAsia="ru-RU"/>
        </w:rPr>
        <w:t>О внесении изменений в решение Совета Усть-Лабинского городского поселения Усть-Лабинского района от 05 апреля 2018</w:t>
      </w:r>
      <w:r>
        <w:rPr>
          <w:rFonts w:ascii="Times New Roman" w:eastAsia="Times New Roman" w:hAnsi="Times New Roman" w:cs="Times New Roman"/>
          <w:b/>
          <w:sz w:val="28"/>
          <w:szCs w:val="28"/>
          <w:lang w:eastAsia="ru-RU"/>
        </w:rPr>
        <w:t xml:space="preserve"> </w:t>
      </w:r>
      <w:r w:rsidRPr="00082F32">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ода </w:t>
      </w:r>
      <w:r w:rsidRPr="00082F3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082F32">
        <w:rPr>
          <w:rFonts w:ascii="Times New Roman" w:eastAsia="Times New Roman" w:hAnsi="Times New Roman" w:cs="Times New Roman"/>
          <w:b/>
          <w:sz w:val="28"/>
          <w:szCs w:val="28"/>
          <w:lang w:eastAsia="ru-RU"/>
        </w:rPr>
        <w:t>2</w:t>
      </w:r>
    </w:p>
    <w:p w:rsidR="00F8252D" w:rsidRPr="00082F32" w:rsidRDefault="00F8252D" w:rsidP="00F8252D">
      <w:pPr>
        <w:widowControl w:val="0"/>
        <w:suppressAutoHyphens/>
        <w:autoSpaceDN w:val="0"/>
        <w:spacing w:after="0" w:line="240" w:lineRule="auto"/>
        <w:jc w:val="center"/>
        <w:rPr>
          <w:rFonts w:ascii="Times New Roman" w:eastAsia="Times New Roman" w:hAnsi="Times New Roman" w:cs="Times New Roman"/>
          <w:b/>
          <w:sz w:val="28"/>
          <w:szCs w:val="28"/>
          <w:lang w:eastAsia="ru-RU"/>
        </w:rPr>
      </w:pPr>
      <w:r w:rsidRPr="00082F32">
        <w:rPr>
          <w:rFonts w:ascii="Times New Roman" w:eastAsia="Times New Roman" w:hAnsi="Times New Roman" w:cs="Times New Roman"/>
          <w:b/>
          <w:sz w:val="28"/>
          <w:szCs w:val="28"/>
          <w:lang w:eastAsia="ru-RU"/>
        </w:rPr>
        <w:t>протокол №</w:t>
      </w:r>
      <w:r>
        <w:rPr>
          <w:rFonts w:ascii="Times New Roman" w:eastAsia="Times New Roman" w:hAnsi="Times New Roman" w:cs="Times New Roman"/>
          <w:b/>
          <w:sz w:val="28"/>
          <w:szCs w:val="28"/>
          <w:lang w:eastAsia="ru-RU"/>
        </w:rPr>
        <w:t xml:space="preserve"> </w:t>
      </w:r>
      <w:r w:rsidRPr="00082F32">
        <w:rPr>
          <w:rFonts w:ascii="Times New Roman" w:eastAsia="Times New Roman" w:hAnsi="Times New Roman" w:cs="Times New Roman"/>
          <w:b/>
          <w:sz w:val="28"/>
          <w:szCs w:val="28"/>
          <w:lang w:eastAsia="ru-RU"/>
        </w:rPr>
        <w:t xml:space="preserve">48 «Об утверждении Правил благоустройства территории </w:t>
      </w:r>
    </w:p>
    <w:p w:rsidR="00F8252D" w:rsidRPr="00082F32" w:rsidRDefault="00F8252D" w:rsidP="00F8252D">
      <w:pPr>
        <w:widowControl w:val="0"/>
        <w:suppressAutoHyphens/>
        <w:autoSpaceDN w:val="0"/>
        <w:spacing w:after="0" w:line="240" w:lineRule="auto"/>
        <w:jc w:val="center"/>
        <w:rPr>
          <w:rFonts w:ascii="Times New Roman" w:eastAsia="Times New Roman" w:hAnsi="Times New Roman" w:cs="Times New Roman"/>
          <w:b/>
          <w:sz w:val="28"/>
          <w:szCs w:val="28"/>
          <w:lang w:eastAsia="ru-RU"/>
        </w:rPr>
      </w:pPr>
      <w:r w:rsidRPr="00082F32">
        <w:rPr>
          <w:rFonts w:ascii="Times New Roman" w:eastAsia="Times New Roman" w:hAnsi="Times New Roman" w:cs="Times New Roman"/>
          <w:b/>
          <w:sz w:val="28"/>
          <w:szCs w:val="28"/>
          <w:lang w:eastAsia="ru-RU"/>
        </w:rPr>
        <w:t>Усть-Лабинского городского поселения Усть-Лабинского района»</w:t>
      </w:r>
    </w:p>
    <w:p w:rsidR="00F8252D" w:rsidRDefault="00F8252D" w:rsidP="00F8252D">
      <w:pPr>
        <w:widowControl w:val="0"/>
        <w:autoSpaceDE w:val="0"/>
        <w:autoSpaceDN w:val="0"/>
        <w:adjustRightInd w:val="0"/>
        <w:spacing w:afterLines="20" w:after="48" w:line="20" w:lineRule="atLeast"/>
        <w:jc w:val="both"/>
        <w:rPr>
          <w:rFonts w:ascii="Arial" w:eastAsia="Times New Roman" w:hAnsi="Arial" w:cs="Times New Roman"/>
          <w:sz w:val="28"/>
          <w:szCs w:val="28"/>
          <w:lang w:eastAsia="ar-SA"/>
        </w:rPr>
      </w:pPr>
    </w:p>
    <w:p w:rsidR="00F8252D" w:rsidRPr="00082F32" w:rsidRDefault="00F8252D" w:rsidP="00F8252D">
      <w:pPr>
        <w:widowControl w:val="0"/>
        <w:autoSpaceDE w:val="0"/>
        <w:autoSpaceDN w:val="0"/>
        <w:adjustRightInd w:val="0"/>
        <w:spacing w:afterLines="20" w:after="48" w:line="20" w:lineRule="atLeast"/>
        <w:jc w:val="both"/>
        <w:rPr>
          <w:rFonts w:ascii="Arial" w:eastAsia="Times New Roman" w:hAnsi="Arial" w:cs="Times New Roman"/>
          <w:sz w:val="28"/>
          <w:szCs w:val="28"/>
          <w:lang w:eastAsia="ar-SA"/>
        </w:rPr>
      </w:pP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Усть-Лабинского городского 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Усть-Лабинского городского поселения Усть-Лабинского района, охраны окружающей среды,  Совет Усть-Лабинского городского поселения Усть-Лабинского района решил:</w:t>
      </w:r>
    </w:p>
    <w:p w:rsidR="00F8252D" w:rsidRPr="00082F32" w:rsidRDefault="00F8252D" w:rsidP="00F8252D">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1. Внести в решение Совета Усть-Лабинского городского поселения Усть-Лабинского района от 05 апреля 2018</w:t>
      </w:r>
      <w:r>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kern w:val="3"/>
          <w:sz w:val="28"/>
          <w:szCs w:val="28"/>
          <w:lang w:eastAsia="zh-CN" w:bidi="hi-IN"/>
        </w:rPr>
        <w:t>г</w:t>
      </w:r>
      <w:r>
        <w:rPr>
          <w:rFonts w:ascii="Times New Roman" w:eastAsia="Times New Roman" w:hAnsi="Times New Roman" w:cs="DejaVu Sans"/>
          <w:kern w:val="3"/>
          <w:sz w:val="28"/>
          <w:szCs w:val="28"/>
          <w:lang w:eastAsia="zh-CN" w:bidi="hi-IN"/>
        </w:rPr>
        <w:t>ода</w:t>
      </w:r>
      <w:r w:rsidRPr="00082F32">
        <w:rPr>
          <w:rFonts w:ascii="Times New Roman" w:eastAsia="Times New Roman" w:hAnsi="Times New Roman" w:cs="DejaVu Sans"/>
          <w:kern w:val="3"/>
          <w:sz w:val="28"/>
          <w:szCs w:val="28"/>
          <w:lang w:eastAsia="zh-CN" w:bidi="hi-IN"/>
        </w:rPr>
        <w:t xml:space="preserve"> №</w:t>
      </w:r>
      <w:r>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kern w:val="3"/>
          <w:sz w:val="28"/>
          <w:szCs w:val="28"/>
          <w:lang w:eastAsia="zh-CN" w:bidi="hi-IN"/>
        </w:rPr>
        <w:t>2 «</w:t>
      </w:r>
      <w:r w:rsidRPr="00082F32">
        <w:rPr>
          <w:rFonts w:ascii="Times New Roman" w:eastAsia="Times New Roman" w:hAnsi="Times New Roman" w:cs="DejaVu Sans"/>
          <w:bCs/>
          <w:kern w:val="3"/>
          <w:sz w:val="28"/>
          <w:szCs w:val="28"/>
          <w:lang w:eastAsia="zh-CN" w:bidi="hi-IN"/>
        </w:rPr>
        <w:t>Об утверждении Правил благоустройства территории Усть-Лабинского городского поселения Усть-Лабинского района» следующие изменения:</w:t>
      </w:r>
    </w:p>
    <w:p w:rsidR="00F8252D" w:rsidRPr="00082F32" w:rsidRDefault="00F8252D" w:rsidP="00F8252D">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82F32">
        <w:rPr>
          <w:rFonts w:ascii="Times New Roman" w:hAnsi="Times New Roman" w:cs="Times New Roman"/>
          <w:sz w:val="28"/>
          <w:szCs w:val="28"/>
        </w:rPr>
        <w:t xml:space="preserve">ункт 4 раздела 1 «Общие положения» </w:t>
      </w:r>
      <w:r w:rsidRPr="00082F32">
        <w:rPr>
          <w:rFonts w:ascii="Times New Roman" w:eastAsia="Times New Roman" w:hAnsi="Times New Roman" w:cs="DejaVu Sans"/>
          <w:bCs/>
          <w:kern w:val="3"/>
          <w:sz w:val="28"/>
          <w:szCs w:val="28"/>
          <w:lang w:eastAsia="zh-CN" w:bidi="hi-IN"/>
        </w:rPr>
        <w:t>Правил благоустройства территории Усть-Лабинского  городского 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F8252D" w:rsidRPr="00082F32" w:rsidRDefault="00F8252D" w:rsidP="00F825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26282F"/>
          <w:sz w:val="28"/>
          <w:szCs w:val="28"/>
        </w:rPr>
        <w:t>«</w:t>
      </w:r>
      <w:r w:rsidRPr="00082F32">
        <w:rPr>
          <w:rFonts w:ascii="Times New Roman" w:hAnsi="Times New Roman" w:cs="Times New Roman"/>
          <w:b/>
          <w:bCs/>
          <w:color w:val="26282F"/>
          <w:sz w:val="28"/>
          <w:szCs w:val="28"/>
        </w:rPr>
        <w:t>внутренняя часть границ прилегающей территории</w:t>
      </w:r>
      <w:r w:rsidRPr="00082F32">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8252D" w:rsidRPr="00082F32" w:rsidRDefault="00F8252D" w:rsidP="00F8252D">
      <w:pPr>
        <w:autoSpaceDE w:val="0"/>
        <w:autoSpaceDN w:val="0"/>
        <w:adjustRightInd w:val="0"/>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b/>
          <w:bCs/>
          <w:color w:val="26282F"/>
          <w:sz w:val="28"/>
          <w:szCs w:val="28"/>
        </w:rPr>
        <w:t>внешняя часть границ прилегающей территории</w:t>
      </w:r>
      <w:r w:rsidRPr="00082F32">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F8252D" w:rsidRPr="00082F32" w:rsidRDefault="00F8252D" w:rsidP="00F8252D">
      <w:pPr>
        <w:autoSpaceDE w:val="0"/>
        <w:autoSpaceDN w:val="0"/>
        <w:adjustRightInd w:val="0"/>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b/>
          <w:sz w:val="28"/>
          <w:szCs w:val="28"/>
        </w:rPr>
        <w:lastRenderedPageBreak/>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F8252D" w:rsidRPr="00082F32" w:rsidRDefault="00F8252D" w:rsidP="00F8252D">
      <w:pPr>
        <w:autoSpaceDE w:val="0"/>
        <w:autoSpaceDN w:val="0"/>
        <w:adjustRightInd w:val="0"/>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b/>
          <w:sz w:val="28"/>
          <w:szCs w:val="28"/>
        </w:rPr>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F8252D" w:rsidRPr="00082F32" w:rsidRDefault="00F8252D" w:rsidP="00F8252D">
      <w:pPr>
        <w:autoSpaceDE w:val="0"/>
        <w:autoSpaceDN w:val="0"/>
        <w:adjustRightInd w:val="0"/>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2F32">
        <w:rPr>
          <w:rFonts w:ascii="Times New Roman" w:hAnsi="Times New Roman" w:cs="Times New Roman"/>
          <w:sz w:val="28"/>
          <w:szCs w:val="28"/>
        </w:rPr>
        <w:t>подэстакадных</w:t>
      </w:r>
      <w:proofErr w:type="spellEnd"/>
      <w:r w:rsidRPr="00082F32">
        <w:rPr>
          <w:rFonts w:ascii="Times New Roman" w:hAnsi="Times New Roman" w:cs="Times New Roman"/>
          <w:sz w:val="28"/>
          <w:szCs w:val="28"/>
        </w:rPr>
        <w:t xml:space="preserve"> или </w:t>
      </w:r>
      <w:proofErr w:type="spellStart"/>
      <w:r w:rsidRPr="00082F32">
        <w:rPr>
          <w:rFonts w:ascii="Times New Roman" w:hAnsi="Times New Roman" w:cs="Times New Roman"/>
          <w:sz w:val="28"/>
          <w:szCs w:val="28"/>
        </w:rPr>
        <w:t>подмостовых</w:t>
      </w:r>
      <w:proofErr w:type="spellEnd"/>
      <w:r w:rsidRPr="00082F32">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rFonts w:ascii="Times New Roman" w:hAnsi="Times New Roman" w:cs="Times New Roman"/>
          <w:sz w:val="28"/>
          <w:szCs w:val="28"/>
        </w:rPr>
        <w:t>».</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sidRPr="00082F32">
        <w:rPr>
          <w:rFonts w:ascii="Times New Roman" w:hAnsi="Times New Roman" w:cs="Times New Roman"/>
          <w:sz w:val="28"/>
          <w:szCs w:val="28"/>
          <w:lang w:val="en-US"/>
        </w:rPr>
        <w:t>IV</w:t>
      </w:r>
      <w:r w:rsidRPr="00082F32">
        <w:rPr>
          <w:rFonts w:ascii="Times New Roman" w:hAnsi="Times New Roman" w:cs="Times New Roman"/>
          <w:sz w:val="28"/>
          <w:szCs w:val="28"/>
        </w:rPr>
        <w:t xml:space="preserve"> «Организация уборки»</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Усть-Лабинского  городского поселения Усть-Лабинского района</w:t>
      </w:r>
      <w:r w:rsidRPr="00082F32">
        <w:rPr>
          <w:rFonts w:ascii="Times New Roman" w:hAnsi="Times New Roman" w:cs="Times New Roman"/>
          <w:sz w:val="28"/>
          <w:szCs w:val="28"/>
        </w:rPr>
        <w:t>:</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пункт 66 дополнить абзацем следующего содержания:</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«При  </w:t>
      </w:r>
      <w:proofErr w:type="spellStart"/>
      <w:r w:rsidRPr="00082F32">
        <w:rPr>
          <w:rFonts w:ascii="Times New Roman" w:hAnsi="Times New Roman" w:cs="Times New Roman"/>
          <w:sz w:val="28"/>
          <w:szCs w:val="28"/>
        </w:rPr>
        <w:t>поведерном</w:t>
      </w:r>
      <w:proofErr w:type="spellEnd"/>
      <w:r w:rsidRPr="00082F32">
        <w:rPr>
          <w:rFonts w:ascii="Times New Roman" w:hAnsi="Times New Roman" w:cs="Times New Roman"/>
          <w:sz w:val="28"/>
          <w:szCs w:val="28"/>
        </w:rPr>
        <w:t xml:space="preserve">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в пункте 69:</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а) в подпункте 3: слова «бытовые» заменить словами «жидкие,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б) в подпункте 4 слово «бытовым» заменить словами «твердыми коммунальными отходами»;</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в)  в подпункте 7 слова «бытовой и крупногабаритный мусор» заменить словами «твердые коммунальные отходы», слова «строительные отходы» заменить словами «строительный мусор»;</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г) в подпункте 8 слова «твердые бытовые отходы» заменить словами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д) в подпункте 9 слова «бытовой» заменить словами «твердые коммунальные отходы», слово «тару» - исключить;</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е) в подпункте 10 слова «твердые бытовые отходы» заменить словами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ж) в подпункте 11 слова «бытовых отходов» заменить словами «твердых коммунальных отходов», слова «отработанную бытовую технику» «старую мебель и иной крупногабаритный мусор» исключить;</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з) в подпункте 13 слова «прочий бытовой мусор» заменить словами «прочие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и) в подпункте 21 слова «отходы производства» заменить словами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lastRenderedPageBreak/>
        <w:t>к) в подпункте 33 слова «бытовые отходы» заменить словами «твердые коммунальные отходы».</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пункт 71 изложить в следующей редакции:</w:t>
      </w:r>
    </w:p>
    <w:p w:rsidR="00F8252D" w:rsidRPr="00082F32" w:rsidRDefault="00F8252D" w:rsidP="00F8252D">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«71.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71.1. Физические и юридические лица всех организационно-правовых норм, а также индивидуальные предприниматели обязаны:</w:t>
      </w:r>
    </w:p>
    <w:p w:rsidR="00F8252D" w:rsidRPr="009F5C83" w:rsidRDefault="00F8252D" w:rsidP="00F8252D">
      <w:pPr>
        <w:spacing w:beforeLines="20" w:before="48" w:after="0" w:line="240" w:lineRule="auto"/>
        <w:ind w:firstLine="709"/>
        <w:jc w:val="both"/>
        <w:rPr>
          <w:rFonts w:ascii="Times New Roman" w:eastAsia="Times New Roman" w:hAnsi="Times New Roman" w:cs="Times New Roman"/>
          <w:sz w:val="28"/>
          <w:szCs w:val="28"/>
          <w:lang w:eastAsia="ru-RU"/>
        </w:rPr>
      </w:pPr>
      <w:r w:rsidRPr="009F5C83">
        <w:rPr>
          <w:rFonts w:ascii="Times New Roman" w:hAnsi="Times New Roman" w:cs="Times New Roman"/>
          <w:sz w:val="28"/>
          <w:szCs w:val="28"/>
        </w:rPr>
        <w:t>71.1.1. Обеспечить содержание (</w:t>
      </w:r>
      <w:r w:rsidRPr="009F5C83">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9F5C83">
        <w:rPr>
          <w:rFonts w:ascii="Times New Roman" w:hAnsi="Times New Roman" w:cs="Times New Roman"/>
          <w:sz w:val="28"/>
          <w:szCs w:val="28"/>
        </w:rPr>
        <w:t>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F8252D" w:rsidRPr="009F5C83" w:rsidRDefault="00F8252D" w:rsidP="00F8252D">
      <w:pPr>
        <w:spacing w:beforeLines="20" w:before="48"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В целях обеспечения уборки, содержания и благоустройства прилегающих территорий, границы  прилегающих территорий определяются исходя из следующих параметров:</w:t>
      </w:r>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 xml:space="preserve">71.1.1.1. </w:t>
      </w:r>
      <w:proofErr w:type="gramStart"/>
      <w:r w:rsidRPr="009F5C83">
        <w:rPr>
          <w:rFonts w:ascii="Times New Roman" w:hAnsi="Times New Roman" w:cs="Times New Roman"/>
          <w:sz w:val="28"/>
          <w:szCs w:val="28"/>
        </w:rPr>
        <w:t>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15 метрам (за исключением объектов, указанных в  подпункте 71.1.1.5 настоящих Правил), по периметру границы земельного участка;</w:t>
      </w:r>
      <w:proofErr w:type="gramEnd"/>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71.1.1.2. В случае</w:t>
      </w:r>
      <w:proofErr w:type="gramStart"/>
      <w:r w:rsidRPr="009F5C83">
        <w:rPr>
          <w:rFonts w:ascii="Times New Roman" w:hAnsi="Times New Roman" w:cs="Times New Roman"/>
          <w:sz w:val="28"/>
          <w:szCs w:val="28"/>
        </w:rPr>
        <w:t>,</w:t>
      </w:r>
      <w:proofErr w:type="gramEnd"/>
      <w:r w:rsidRPr="009F5C83">
        <w:rPr>
          <w:rFonts w:ascii="Times New Roman" w:hAnsi="Times New Roman" w:cs="Times New Roman"/>
          <w:sz w:val="28"/>
          <w:szCs w:val="28"/>
        </w:rPr>
        <w:t xml:space="preserve">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метрам  (за исключением объектов, указанных в подпункте  71.1.1.5 настоящих Правил) по периметру границы здания, строения, сооружения, земельного участка;</w:t>
      </w:r>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71.1.1.3.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71.1.1.4.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F8252D" w:rsidRPr="009F5C83" w:rsidRDefault="00F8252D" w:rsidP="00F8252D">
      <w:pPr>
        <w:spacing w:after="0" w:line="240" w:lineRule="auto"/>
        <w:ind w:firstLine="709"/>
        <w:jc w:val="both"/>
        <w:rPr>
          <w:rFonts w:ascii="Times New Roman" w:hAnsi="Times New Roman" w:cs="Times New Roman"/>
          <w:sz w:val="28"/>
          <w:szCs w:val="28"/>
        </w:rPr>
      </w:pPr>
      <w:r w:rsidRPr="009F5C83">
        <w:rPr>
          <w:rFonts w:ascii="Times New Roman" w:hAnsi="Times New Roman" w:cs="Times New Roman"/>
          <w:sz w:val="28"/>
          <w:szCs w:val="28"/>
        </w:rPr>
        <w:t>71.1.1.5. Для зданий, строений, сооружений, земельных участков определенного назначения в порядке, предусмотренном подпунктами 71.1.1.1. – 71.1.1.4. настоящих Правил, устанавливаются следующие расстояния в метрах:</w:t>
      </w:r>
    </w:p>
    <w:p w:rsidR="00F8252D" w:rsidRPr="009F5C83"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hAnsi="Times New Roman" w:cs="Times New Roman"/>
          <w:sz w:val="28"/>
          <w:szCs w:val="28"/>
        </w:rPr>
        <w:t xml:space="preserve">1.1.) </w:t>
      </w:r>
      <w:r w:rsidRPr="009F5C83">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F8252D" w:rsidRPr="009F5C83"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 xml:space="preserve">а) в случае, если в отношении земельного участка, на котором </w:t>
      </w:r>
      <w:r w:rsidRPr="009F5C83">
        <w:rPr>
          <w:rFonts w:ascii="Times New Roman" w:eastAsia="Times New Roman" w:hAnsi="Times New Roman" w:cs="Times New Roman"/>
          <w:sz w:val="28"/>
          <w:szCs w:val="28"/>
          <w:lang w:eastAsia="ru-RU"/>
        </w:rPr>
        <w:lastRenderedPageBreak/>
        <w:t>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F8252D" w:rsidRPr="009F5C83"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5C83">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тротуара,  прилегающего к дороге, при его отсутствии – до края проезжей части дороги, включая кювет, но не более</w:t>
      </w:r>
      <w:proofErr w:type="gramEnd"/>
      <w:r w:rsidRPr="009F5C83">
        <w:rPr>
          <w:rFonts w:ascii="Times New Roman" w:eastAsia="Times New Roman" w:hAnsi="Times New Roman" w:cs="Times New Roman"/>
          <w:sz w:val="28"/>
          <w:szCs w:val="28"/>
          <w:lang w:eastAsia="ru-RU"/>
        </w:rPr>
        <w:t xml:space="preserve"> 20 метров по периметру фундамента;</w:t>
      </w:r>
    </w:p>
    <w:p w:rsidR="00F8252D" w:rsidRPr="009F5C83"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F8252D" w:rsidRPr="009F5C83"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 xml:space="preserve">1.2.) Для многоквартирных жилых домов: </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1.3.) Для отдельно стоящих гаражей и нежилых строений вспомогательного назначения – по периметру ограждающих конструкций (стен) - 5 метров.</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1.4.) Для объектов образовательного, спортивного и социально-культурного и бытового назначения:</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а) имеющих ограждение – 5 метров от ограждения по периметру, а со стороны въезда (входа)  - до края проезжей части дороги или прилегающего к дороге тротуара, включая кювет, но не более 20 метров;</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1.5.) Для зданий, в которых располагаются торговые, развлекательные центры:</w:t>
      </w:r>
    </w:p>
    <w:p w:rsidR="00F8252D" w:rsidRPr="009F5C83"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t>а) имеющих парковки для автомобильного транспорта –10 метров по периметру от парковки, но не далее края проезжей части;</w:t>
      </w:r>
    </w:p>
    <w:p w:rsidR="00F8252D" w:rsidRPr="00082F32"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9F5C83">
        <w:rPr>
          <w:rFonts w:ascii="Times New Roman" w:eastAsia="Times New Roman" w:hAnsi="Times New Roman" w:cs="Times New Roman"/>
          <w:sz w:val="28"/>
          <w:szCs w:val="28"/>
          <w:lang w:eastAsia="ru-RU"/>
        </w:rPr>
        <w:lastRenderedPageBreak/>
        <w:t>б) не имеющих парковки – 20 метров по периметру ограждающих констру</w:t>
      </w:r>
      <w:r w:rsidRPr="00082F32">
        <w:rPr>
          <w:rFonts w:ascii="Times New Roman" w:eastAsia="Times New Roman" w:hAnsi="Times New Roman" w:cs="Times New Roman"/>
          <w:sz w:val="28"/>
          <w:szCs w:val="28"/>
          <w:lang w:eastAsia="ru-RU"/>
        </w:rPr>
        <w:t>кций (стен) объекта, но не далее края проезжей части.</w:t>
      </w:r>
    </w:p>
    <w:p w:rsidR="00F8252D" w:rsidRPr="00082F32"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1.6.) Для отдельно стоящих нестационарных объектов потребительского рынка (киосков, палаток и др.) – 5 метров по периметру;</w:t>
      </w:r>
    </w:p>
    <w:p w:rsidR="00F8252D" w:rsidRPr="00082F32"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1.7.) Для автостоянок – 5метров по периметру автостоянки.</w:t>
      </w:r>
    </w:p>
    <w:p w:rsidR="00F8252D" w:rsidRPr="00082F32"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F8252D" w:rsidRPr="00082F32" w:rsidRDefault="00F8252D" w:rsidP="00F8252D">
      <w:pPr>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1.9.) Для строящихся объектов – 10 метров от ограждения по периметру указанных объектов.</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1.10.) Для автозаправочных станций (далее – АЗС) – 10 метров по периметру земельного участка, находящегося во владении, пользовании АЗС.</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1.12.) Для территорий розничных рынков, ярмарок – 10 метров по периметру земельного участка, на котором находится рынок, проводится ярмарка.</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1.14.) Для кладбищ –10 метров по периметру земельного участка, выделенного под размещение кладбища.</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1.15) Для рекламных конструкций -  3 метра по периметру земельного участка, выделенного под размещение конструкции.</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1.16.) Для объектов связи, газового, электрического хозяйства:</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F8252D"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F8252D" w:rsidRPr="00082F32" w:rsidRDefault="00F8252D" w:rsidP="00F825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F4E">
        <w:rPr>
          <w:rFonts w:ascii="Times New Roman" w:eastAsia="Times New Roman" w:hAnsi="Times New Roman" w:cs="Times New Roman"/>
          <w:sz w:val="28"/>
          <w:szCs w:val="28"/>
          <w:lang w:eastAsia="ru-RU"/>
        </w:rPr>
        <w:t xml:space="preserve">71.1.1.6. </w:t>
      </w:r>
      <w:r w:rsidRPr="00082F32">
        <w:rPr>
          <w:rFonts w:ascii="Times New Roman" w:eastAsia="Times New Roman" w:hAnsi="Times New Roman" w:cs="Times New Roman"/>
          <w:sz w:val="28"/>
          <w:szCs w:val="28"/>
          <w:lang w:eastAsia="ru-RU"/>
        </w:rPr>
        <w:t xml:space="preserve"> Для объектов, не установленных подпунктами 1.1- 1.16 пункта  </w:t>
      </w:r>
      <w:r w:rsidRPr="00082F32">
        <w:rPr>
          <w:rFonts w:ascii="Times New Roman" w:hAnsi="Times New Roman" w:cs="Times New Roman"/>
          <w:sz w:val="28"/>
          <w:szCs w:val="28"/>
        </w:rPr>
        <w:t xml:space="preserve">71.1.1.5., устанавливаются </w:t>
      </w:r>
      <w:r w:rsidRPr="00082F32">
        <w:rPr>
          <w:rFonts w:ascii="Times New Roman" w:eastAsia="Times New Roman" w:hAnsi="Times New Roman" w:cs="Times New Roman"/>
          <w:sz w:val="28"/>
          <w:szCs w:val="28"/>
          <w:lang w:eastAsia="ru-RU"/>
        </w:rPr>
        <w:t xml:space="preserve">  расстояния границ прилегающе</w:t>
      </w:r>
      <w:r>
        <w:rPr>
          <w:rFonts w:ascii="Times New Roman" w:eastAsia="Times New Roman" w:hAnsi="Times New Roman" w:cs="Times New Roman"/>
          <w:sz w:val="28"/>
          <w:szCs w:val="28"/>
          <w:lang w:eastAsia="ru-RU"/>
        </w:rPr>
        <w:t>й территории, равным 20 метров.</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64ED9">
        <w:rPr>
          <w:rFonts w:ascii="Times New Roman" w:hAnsi="Times New Roman" w:cs="Times New Roman"/>
          <w:sz w:val="28"/>
          <w:szCs w:val="28"/>
        </w:rPr>
        <w:t xml:space="preserve">71.1.2. </w:t>
      </w:r>
      <w:r w:rsidRPr="00E64ED9">
        <w:rPr>
          <w:rFonts w:ascii="Times New Roman" w:eastAsia="Times New Roman" w:hAnsi="Times New Roman" w:cs="Arial"/>
          <w:sz w:val="28"/>
          <w:szCs w:val="28"/>
          <w:lang w:eastAsia="ru-RU"/>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64ED9">
        <w:rPr>
          <w:rFonts w:ascii="Times New Roman" w:hAnsi="Times New Roman" w:cs="Times New Roman"/>
          <w:sz w:val="28"/>
          <w:szCs w:val="28"/>
        </w:rPr>
        <w:t>71.1.3.</w:t>
      </w:r>
      <w:r w:rsidRPr="00E64ED9">
        <w:rPr>
          <w:rFonts w:ascii="Times New Roman" w:eastAsia="Times New Roman" w:hAnsi="Times New Roman" w:cs="Arial"/>
          <w:sz w:val="28"/>
          <w:szCs w:val="28"/>
          <w:lang w:eastAsia="ru-RU"/>
        </w:rPr>
        <w:t xml:space="preserve"> Содержать в надлежащем состоянии номерные знаки с указанием наименований улиц;</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64ED9">
        <w:rPr>
          <w:rFonts w:ascii="Times New Roman" w:hAnsi="Times New Roman" w:cs="Times New Roman"/>
          <w:sz w:val="28"/>
          <w:szCs w:val="28"/>
        </w:rPr>
        <w:t xml:space="preserve">71.1.4. </w:t>
      </w:r>
      <w:r w:rsidRPr="00E64ED9">
        <w:rPr>
          <w:rFonts w:ascii="Times New Roman" w:eastAsia="Times New Roman" w:hAnsi="Times New Roman" w:cs="Arial"/>
          <w:sz w:val="28"/>
          <w:szCs w:val="28"/>
          <w:lang w:eastAsia="ru-RU"/>
        </w:rPr>
        <w:t xml:space="preserve">Огораживать территории строительной площадки при ее неиспользовании и </w:t>
      </w:r>
      <w:proofErr w:type="spellStart"/>
      <w:r w:rsidRPr="00E64ED9">
        <w:rPr>
          <w:rFonts w:ascii="Times New Roman" w:eastAsia="Times New Roman" w:hAnsi="Times New Roman" w:cs="Arial"/>
          <w:sz w:val="28"/>
          <w:szCs w:val="28"/>
          <w:lang w:eastAsia="ru-RU"/>
        </w:rPr>
        <w:t>неосваивании</w:t>
      </w:r>
      <w:proofErr w:type="spellEnd"/>
      <w:r w:rsidRPr="00E64ED9">
        <w:rPr>
          <w:rFonts w:ascii="Times New Roman" w:eastAsia="Times New Roman" w:hAnsi="Times New Roman" w:cs="Arial"/>
          <w:sz w:val="28"/>
          <w:szCs w:val="28"/>
          <w:lang w:eastAsia="ru-RU"/>
        </w:rPr>
        <w:t xml:space="preserve"> по назначению (строительство);</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64ED9">
        <w:rPr>
          <w:rFonts w:ascii="Times New Roman" w:hAnsi="Times New Roman" w:cs="Times New Roman"/>
          <w:sz w:val="28"/>
          <w:szCs w:val="28"/>
        </w:rPr>
        <w:lastRenderedPageBreak/>
        <w:t>71.1.5.</w:t>
      </w:r>
      <w:r w:rsidRPr="00E64ED9">
        <w:rPr>
          <w:rFonts w:ascii="Times New Roman" w:eastAsia="Times New Roman" w:hAnsi="Times New Roman" w:cs="Arial"/>
          <w:sz w:val="28"/>
          <w:szCs w:val="28"/>
          <w:lang w:eastAsia="ru-RU"/>
        </w:rPr>
        <w:t xml:space="preserve"> При выполнении строительных работ ограждать строительные площадки по периметру участка ограждением и обустраивать пешеходные проходы с навесами, размещать на ограждении строительной площадки информационный щит в соответствии с требованиями действующего законодательства, а также не допускать загрязнения прилегающей к строительной площадке территории.</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64ED9">
        <w:rPr>
          <w:rFonts w:ascii="Times New Roman" w:eastAsia="Times New Roman" w:hAnsi="Times New Roman" w:cs="Arial"/>
          <w:sz w:val="28"/>
          <w:szCs w:val="28"/>
          <w:lang w:eastAsia="ru-RU"/>
        </w:rPr>
        <w:t>71.2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ED9">
        <w:rPr>
          <w:rFonts w:ascii="Times New Roman" w:eastAsia="Times New Roman" w:hAnsi="Times New Roman" w:cs="Times New Roman"/>
          <w:sz w:val="28"/>
          <w:szCs w:val="28"/>
          <w:lang w:eastAsia="ru-RU"/>
        </w:rPr>
        <w:t xml:space="preserve">3. </w:t>
      </w:r>
      <w:r w:rsidRPr="00E64ED9">
        <w:rPr>
          <w:rFonts w:ascii="Times New Roman" w:eastAsia="Times New Roman" w:hAnsi="Times New Roman" w:cs="Arial"/>
          <w:sz w:val="28"/>
          <w:szCs w:val="28"/>
          <w:lang w:eastAsia="ru-RU"/>
        </w:rPr>
        <w:t>Отделу по общим и организационным вопросам администрации Усть-Лабинского городского поселен</w:t>
      </w:r>
      <w:r w:rsidR="00C46504">
        <w:rPr>
          <w:rFonts w:ascii="Times New Roman" w:eastAsia="Times New Roman" w:hAnsi="Times New Roman" w:cs="Arial"/>
          <w:sz w:val="28"/>
          <w:szCs w:val="28"/>
          <w:lang w:eastAsia="ru-RU"/>
        </w:rPr>
        <w:t>ия Усть-Лабинского района (Владимирова</w:t>
      </w:r>
      <w:bookmarkStart w:id="0" w:name="_GoBack"/>
      <w:bookmarkEnd w:id="0"/>
      <w:r w:rsidRPr="00E64ED9">
        <w:rPr>
          <w:rFonts w:ascii="Times New Roman" w:eastAsia="Times New Roman" w:hAnsi="Times New Roman" w:cs="Arial"/>
          <w:sz w:val="28"/>
          <w:szCs w:val="28"/>
          <w:lang w:eastAsia="ru-RU"/>
        </w:rPr>
        <w:t xml:space="preserve">) обеспечить официальное опубликование настоящего решения и </w:t>
      </w:r>
      <w:proofErr w:type="gramStart"/>
      <w:r w:rsidRPr="00E64ED9">
        <w:rPr>
          <w:rFonts w:ascii="Times New Roman" w:eastAsia="Times New Roman" w:hAnsi="Times New Roman" w:cs="Arial"/>
          <w:sz w:val="28"/>
          <w:szCs w:val="28"/>
          <w:lang w:eastAsia="ru-RU"/>
        </w:rPr>
        <w:t>разместить его</w:t>
      </w:r>
      <w:proofErr w:type="gramEnd"/>
      <w:r w:rsidRPr="00E64ED9">
        <w:rPr>
          <w:rFonts w:ascii="Times New Roman" w:eastAsia="Times New Roman" w:hAnsi="Times New Roman" w:cs="Arial"/>
          <w:sz w:val="28"/>
          <w:szCs w:val="28"/>
          <w:lang w:eastAsia="ru-RU"/>
        </w:rPr>
        <w:t xml:space="preserve"> на официальном сайте администрации Усть-Лабинского городского поселения Усть-Лабинского района в сети Интернет.</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ED9">
        <w:rPr>
          <w:rFonts w:ascii="Times New Roman" w:eastAsia="Times New Roman" w:hAnsi="Times New Roman" w:cs="Times New Roman"/>
          <w:sz w:val="28"/>
          <w:szCs w:val="28"/>
          <w:lang w:eastAsia="ru-RU"/>
        </w:rPr>
        <w:t>4. Решение вступает в силу после его официального опубликования.</w:t>
      </w:r>
    </w:p>
    <w:p w:rsidR="00F8252D" w:rsidRPr="00E64ED9"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Председатель</w:t>
      </w: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Совета Усть-Лабинского городского поселения</w:t>
      </w: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Усть-Лабинского района                                                                </w:t>
      </w:r>
      <w:r>
        <w:rPr>
          <w:rFonts w:ascii="Times New Roman" w:eastAsia="Times New Roman" w:hAnsi="Times New Roman" w:cs="Times New Roman"/>
          <w:sz w:val="28"/>
          <w:szCs w:val="28"/>
          <w:lang w:eastAsia="ru-RU"/>
        </w:rPr>
        <w:t>С.Б. Агибалова</w:t>
      </w:r>
    </w:p>
    <w:p w:rsidR="00F8252D" w:rsidRPr="00082F32" w:rsidRDefault="00F8252D" w:rsidP="00F825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Исполняющий обязанности главы </w:t>
      </w: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Усть-Лабинского городского поселения</w:t>
      </w:r>
    </w:p>
    <w:p w:rsidR="00F8252D" w:rsidRPr="00082F32" w:rsidRDefault="00F8252D" w:rsidP="00F825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Усть-Лабинского района                                                                 </w:t>
      </w:r>
      <w:r>
        <w:rPr>
          <w:rFonts w:ascii="Times New Roman" w:eastAsia="Times New Roman" w:hAnsi="Times New Roman" w:cs="Times New Roman"/>
          <w:sz w:val="28"/>
          <w:szCs w:val="28"/>
          <w:lang w:eastAsia="ru-RU"/>
        </w:rPr>
        <w:t xml:space="preserve">     </w:t>
      </w:r>
      <w:r w:rsidRPr="00082F32">
        <w:rPr>
          <w:rFonts w:ascii="Times New Roman" w:eastAsia="Times New Roman" w:hAnsi="Times New Roman" w:cs="Times New Roman"/>
          <w:sz w:val="28"/>
          <w:szCs w:val="28"/>
          <w:lang w:eastAsia="ru-RU"/>
        </w:rPr>
        <w:t>А.</w:t>
      </w:r>
      <w:r w:rsidR="008E01A3">
        <w:rPr>
          <w:rFonts w:ascii="Times New Roman" w:eastAsia="Times New Roman" w:hAnsi="Times New Roman" w:cs="Times New Roman"/>
          <w:sz w:val="28"/>
          <w:szCs w:val="28"/>
          <w:lang w:eastAsia="ru-RU"/>
        </w:rPr>
        <w:t>Н. Мандрин</w:t>
      </w:r>
      <w:r w:rsidRPr="00082F32">
        <w:rPr>
          <w:rFonts w:ascii="Times New Roman" w:eastAsia="Times New Roman" w:hAnsi="Times New Roman" w:cs="Times New Roman"/>
          <w:sz w:val="28"/>
          <w:szCs w:val="28"/>
          <w:lang w:eastAsia="ru-RU"/>
        </w:rPr>
        <w:t xml:space="preserve">  </w:t>
      </w:r>
    </w:p>
    <w:p w:rsidR="00F8252D" w:rsidRDefault="00F8252D" w:rsidP="00F8252D">
      <w:pPr>
        <w:autoSpaceDE w:val="0"/>
        <w:autoSpaceDN w:val="0"/>
        <w:adjustRightInd w:val="0"/>
        <w:spacing w:afterLines="20" w:after="48" w:line="20" w:lineRule="atLeast"/>
        <w:rPr>
          <w:rFonts w:ascii="Times New Roman" w:eastAsia="Calibri" w:hAnsi="Times New Roman" w:cs="Times New Roman"/>
          <w:sz w:val="28"/>
          <w:szCs w:val="28"/>
        </w:rPr>
      </w:pPr>
    </w:p>
    <w:p w:rsidR="00F8252D" w:rsidRDefault="00F8252D" w:rsidP="00F8252D">
      <w:pPr>
        <w:autoSpaceDE w:val="0"/>
        <w:autoSpaceDN w:val="0"/>
        <w:adjustRightInd w:val="0"/>
        <w:spacing w:afterLines="20" w:after="48" w:line="20" w:lineRule="atLeast"/>
        <w:rPr>
          <w:rFonts w:ascii="Times New Roman" w:eastAsia="Calibri" w:hAnsi="Times New Roman" w:cs="Times New Roman"/>
          <w:sz w:val="28"/>
          <w:szCs w:val="28"/>
        </w:rPr>
      </w:pPr>
    </w:p>
    <w:p w:rsidR="00F8252D" w:rsidRDefault="00F8252D" w:rsidP="00F8252D">
      <w:pPr>
        <w:autoSpaceDE w:val="0"/>
        <w:autoSpaceDN w:val="0"/>
        <w:adjustRightInd w:val="0"/>
        <w:spacing w:afterLines="20" w:after="48" w:line="20" w:lineRule="atLeast"/>
        <w:rPr>
          <w:rFonts w:ascii="Times New Roman" w:eastAsia="Calibri" w:hAnsi="Times New Roman" w:cs="Times New Roman"/>
          <w:sz w:val="28"/>
          <w:szCs w:val="28"/>
        </w:rPr>
      </w:pPr>
    </w:p>
    <w:p w:rsidR="00713B04" w:rsidRDefault="00713B04"/>
    <w:sectPr w:rsidR="00713B04" w:rsidSect="00F825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302"/>
    <w:multiLevelType w:val="hybridMultilevel"/>
    <w:tmpl w:val="6A38741C"/>
    <w:lvl w:ilvl="0" w:tplc="8CBA3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47"/>
    <w:rsid w:val="00713B04"/>
    <w:rsid w:val="00863A37"/>
    <w:rsid w:val="008E01A3"/>
    <w:rsid w:val="00C46504"/>
    <w:rsid w:val="00E2326E"/>
    <w:rsid w:val="00F61C47"/>
    <w:rsid w:val="00F7278C"/>
    <w:rsid w:val="00F8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1339">
      <w:bodyDiv w:val="1"/>
      <w:marLeft w:val="0"/>
      <w:marRight w:val="0"/>
      <w:marTop w:val="0"/>
      <w:marBottom w:val="0"/>
      <w:divBdr>
        <w:top w:val="none" w:sz="0" w:space="0" w:color="auto"/>
        <w:left w:val="none" w:sz="0" w:space="0" w:color="auto"/>
        <w:bottom w:val="none" w:sz="0" w:space="0" w:color="auto"/>
        <w:right w:val="none" w:sz="0" w:space="0" w:color="auto"/>
      </w:divBdr>
    </w:div>
    <w:div w:id="20824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Чухирь</dc:creator>
  <cp:keywords/>
  <dc:description/>
  <cp:lastModifiedBy>Владимирова</cp:lastModifiedBy>
  <cp:revision>9</cp:revision>
  <cp:lastPrinted>2019-11-11T06:18:00Z</cp:lastPrinted>
  <dcterms:created xsi:type="dcterms:W3CDTF">2019-10-28T08:47:00Z</dcterms:created>
  <dcterms:modified xsi:type="dcterms:W3CDTF">2019-11-11T06:19:00Z</dcterms:modified>
</cp:coreProperties>
</file>